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5E" w:rsidRPr="0004075E" w:rsidRDefault="0004075E" w:rsidP="0004075E">
      <w:pPr>
        <w:pStyle w:val="Title"/>
        <w:rPr>
          <w:color w:val="000066"/>
          <w:szCs w:val="32"/>
        </w:rPr>
      </w:pPr>
      <w:r>
        <w:rPr>
          <w:noProof/>
          <w:color w:val="000066"/>
          <w:lang w:eastAsia="zh-C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160702</wp:posOffset>
            </wp:positionH>
            <wp:positionV relativeFrom="paragraph">
              <wp:posOffset>-180975</wp:posOffset>
            </wp:positionV>
            <wp:extent cx="546931" cy="546931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31" cy="5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66"/>
        </w:rPr>
        <w:t xml:space="preserve">          </w:t>
      </w:r>
      <w:r w:rsidRPr="0004075E">
        <w:rPr>
          <w:color w:val="000066"/>
          <w:szCs w:val="32"/>
        </w:rPr>
        <w:t>The Joint Chinese College Alumni Association of Southern USA</w:t>
      </w:r>
    </w:p>
    <w:p w:rsidR="0004075E" w:rsidRDefault="0004075E" w:rsidP="0004075E">
      <w:pPr>
        <w:pStyle w:val="Title"/>
        <w:rPr>
          <w:rFonts w:eastAsia="PMingLiU"/>
          <w:i/>
          <w:color w:val="0000FF"/>
          <w:sz w:val="40"/>
          <w:szCs w:val="40"/>
          <w:lang w:eastAsia="zh-TW"/>
        </w:rPr>
      </w:pPr>
      <w:r w:rsidRPr="00556770">
        <w:rPr>
          <w:color w:val="0000FF"/>
          <w:sz w:val="36"/>
          <w:szCs w:val="36"/>
        </w:rPr>
        <w:t xml:space="preserve"> </w:t>
      </w:r>
      <w:r w:rsidRPr="0020135E">
        <w:rPr>
          <w:i/>
          <w:color w:val="0000FF"/>
          <w:sz w:val="40"/>
          <w:szCs w:val="40"/>
        </w:rPr>
        <w:t>Leisure Learning Club</w:t>
      </w:r>
    </w:p>
    <w:p w:rsidR="00981C62" w:rsidRPr="00981C62" w:rsidRDefault="00981C62" w:rsidP="00981C62">
      <w:pPr>
        <w:pStyle w:val="Title"/>
        <w:spacing w:line="120" w:lineRule="exact"/>
        <w:rPr>
          <w:rFonts w:eastAsia="PMingLiU"/>
          <w:i/>
          <w:color w:val="0000FF"/>
          <w:sz w:val="40"/>
          <w:szCs w:val="40"/>
          <w:lang w:eastAsia="zh-TW"/>
        </w:rPr>
      </w:pPr>
    </w:p>
    <w:p w:rsidR="00FF3967" w:rsidRDefault="00782D0E" w:rsidP="001F639F">
      <w:pPr>
        <w:pStyle w:val="Heading1"/>
        <w:jc w:val="center"/>
        <w:rPr>
          <w:rFonts w:eastAsia="DFKai-SB"/>
          <w:b w:val="0"/>
          <w:color w:val="800000"/>
          <w:sz w:val="28"/>
          <w:szCs w:val="28"/>
          <w:lang w:eastAsia="zh-TW"/>
        </w:rPr>
      </w:pPr>
      <w:r w:rsidRPr="003B774B">
        <w:rPr>
          <w:color w:val="800000"/>
          <w:sz w:val="40"/>
          <w:szCs w:val="40"/>
          <w:lang w:eastAsia="zh-CN"/>
        </w:rPr>
        <w:t>2018 Pre-Trip</w:t>
      </w:r>
      <w:r w:rsidR="003B774B" w:rsidRPr="003B774B">
        <w:rPr>
          <w:color w:val="800000"/>
          <w:sz w:val="40"/>
          <w:szCs w:val="40"/>
          <w:lang w:eastAsia="zh-CN"/>
        </w:rPr>
        <w:t xml:space="preserve"> </w:t>
      </w:r>
      <w:r w:rsidR="0004075E" w:rsidRPr="003B774B">
        <w:rPr>
          <w:color w:val="800000"/>
          <w:sz w:val="40"/>
          <w:szCs w:val="40"/>
          <w:lang w:eastAsia="zh-CN"/>
        </w:rPr>
        <w:t>Discover the Spectacular</w:t>
      </w:r>
      <w:r w:rsidR="001F639F">
        <w:rPr>
          <w:color w:val="800000"/>
          <w:sz w:val="40"/>
          <w:szCs w:val="40"/>
          <w:lang w:eastAsia="zh-CN"/>
        </w:rPr>
        <w:t xml:space="preserve"> Inner </w:t>
      </w:r>
      <w:r w:rsidR="001F639F" w:rsidRPr="00AC3AAE">
        <w:rPr>
          <w:color w:val="800000"/>
          <w:sz w:val="40"/>
          <w:szCs w:val="40"/>
          <w:lang w:val="en"/>
        </w:rPr>
        <w:t>Mongolia</w:t>
      </w:r>
      <w:bookmarkStart w:id="0" w:name="_GoBack"/>
      <w:bookmarkEnd w:id="0"/>
    </w:p>
    <w:p w:rsidR="003253C3" w:rsidRDefault="00197B3F" w:rsidP="007B0B90">
      <w:pPr>
        <w:rPr>
          <w:rFonts w:ascii="DFKai-SB" w:eastAsia="DFKai-SB" w:hAnsi="DFKai-SB" w:cs="Times New Roman"/>
          <w:lang w:eastAsia="zh-TW"/>
        </w:rPr>
      </w:pPr>
      <w:r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>
            <wp:extent cx="942975" cy="7072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dow_grassland_creditfabrizio_sciami_flickr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133" cy="71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DDF"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>
            <wp:extent cx="1257300" cy="7054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882443-28e6e30d6abf59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79" cy="7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755"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>
            <wp:extent cx="1114425" cy="69068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50312592016068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731" cy="70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 wp14:anchorId="272BC2D5" wp14:editId="54DE23CB">
            <wp:extent cx="828675" cy="682527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37546e8c38f0706c91141ee878dd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37" cy="6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>
            <wp:extent cx="1000125" cy="665704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f4ec5ecd294b74a4a9c20c64fc8732_t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17" cy="6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Times New Roman"/>
          <w:lang w:eastAsia="zh-TW"/>
        </w:rPr>
        <w:t xml:space="preserve"> </w:t>
      </w:r>
      <w:r>
        <w:rPr>
          <w:rFonts w:ascii="DFKai-SB" w:eastAsia="DFKai-SB" w:hAnsi="DFKai-SB" w:cs="Times New Roman"/>
          <w:noProof/>
          <w:lang w:eastAsia="zh-CN"/>
        </w:rPr>
        <w:drawing>
          <wp:inline distT="0" distB="0" distL="0" distR="0" wp14:anchorId="29446B25" wp14:editId="40CF3CA3">
            <wp:extent cx="1039091" cy="66675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383241561.jpg@100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0" cy="6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Times New Roman"/>
          <w:lang w:eastAsia="zh-TW"/>
        </w:rPr>
        <w:t xml:space="preserve"> </w:t>
      </w:r>
      <w:r w:rsidR="00F85C7E">
        <w:rPr>
          <w:rFonts w:ascii="DFKai-SB" w:eastAsia="DFKai-SB" w:hAnsi="DFKai-SB" w:cs="Times New Roman"/>
          <w:lang w:eastAsia="zh-TW"/>
        </w:rPr>
        <w:t xml:space="preserve"> </w:t>
      </w:r>
      <w:r w:rsidR="00F85C7E">
        <w:rPr>
          <w:rFonts w:ascii="DFKai-SB" w:eastAsia="DFKai-SB" w:hAnsi="DFKai-SB" w:cs="Times New Roman"/>
          <w:noProof/>
          <w:lang w:eastAsia="zh-TW"/>
        </w:rPr>
        <w:t xml:space="preserve"> </w:t>
      </w:r>
      <w:r w:rsidR="00570755">
        <w:rPr>
          <w:rFonts w:ascii="DFKai-SB" w:eastAsia="DFKai-SB" w:hAnsi="DFKai-SB" w:cs="Times New Roman"/>
          <w:noProof/>
          <w:lang w:eastAsia="zh-TW"/>
        </w:rPr>
        <w:t xml:space="preserve"> </w:t>
      </w:r>
    </w:p>
    <w:p w:rsidR="006015FB" w:rsidRDefault="00AC3AAE" w:rsidP="000D78A8">
      <w:pPr>
        <w:spacing w:line="160" w:lineRule="exact"/>
        <w:rPr>
          <w:rFonts w:ascii="DFKai-SB" w:eastAsia="DFKai-SB" w:hAnsi="DFKai-SB" w:cs="Times New Roman"/>
          <w:sz w:val="22"/>
          <w:szCs w:val="22"/>
          <w:u w:val="single"/>
          <w:lang w:eastAsia="zh-TW"/>
        </w:rPr>
      </w:pPr>
      <w:r>
        <w:rPr>
          <w:rFonts w:ascii="DFKai-SB" w:eastAsia="DFKai-SB" w:hAnsi="DFKai-SB" w:cs="Times New Roman"/>
          <w:lang w:eastAsia="zh-TW"/>
        </w:rPr>
        <w:t xml:space="preserve"> </w:t>
      </w:r>
    </w:p>
    <w:p w:rsidR="00360CF7" w:rsidRPr="0086294E" w:rsidRDefault="000D78A8" w:rsidP="00360CF7">
      <w:pPr>
        <w:pStyle w:val="Default"/>
        <w:jc w:val="center"/>
        <w:rPr>
          <w:rFonts w:ascii="宋体" w:eastAsia="宋体" w:cs="宋体"/>
          <w:color w:val="800000"/>
          <w:sz w:val="36"/>
          <w:szCs w:val="36"/>
          <w:lang w:eastAsia="zh-TW"/>
        </w:rPr>
      </w:pPr>
      <w:r w:rsidRPr="0086294E">
        <w:rPr>
          <w:rFonts w:ascii="DFKai-SB" w:eastAsia="DFKai-SB" w:hAnsi="DFKai-SB" w:cs="宋体" w:hint="eastAsia"/>
          <w:color w:val="800000"/>
          <w:sz w:val="36"/>
          <w:szCs w:val="36"/>
          <w:lang w:eastAsia="zh-TW"/>
        </w:rPr>
        <w:t>內蒙海拉爾</w:t>
      </w:r>
      <w:r w:rsidR="0013378B" w:rsidRPr="0086294E">
        <w:rPr>
          <w:rFonts w:ascii="DFKai-SB" w:eastAsia="DFKai-SB" w:hAnsi="DFKai-SB" w:cs="宋体" w:hint="eastAsia"/>
          <w:color w:val="800000"/>
          <w:sz w:val="36"/>
          <w:szCs w:val="36"/>
          <w:lang w:eastAsia="zh-TW"/>
        </w:rPr>
        <w:t xml:space="preserve"> </w:t>
      </w:r>
      <w:r w:rsidRPr="0086294E">
        <w:rPr>
          <w:rFonts w:ascii="DFKai-SB" w:eastAsia="DFKai-SB" w:hAnsi="DFKai-SB"/>
          <w:color w:val="800000"/>
          <w:sz w:val="36"/>
          <w:szCs w:val="36"/>
          <w:lang w:eastAsia="zh-TW"/>
        </w:rPr>
        <w:t>.</w:t>
      </w:r>
      <w:r w:rsidRPr="0086294E">
        <w:rPr>
          <w:rFonts w:ascii="DFKai-SB" w:eastAsia="DFKai-SB" w:hAnsi="DFKai-SB" w:cs="宋体" w:hint="eastAsia"/>
          <w:color w:val="800000"/>
          <w:sz w:val="36"/>
          <w:szCs w:val="36"/>
          <w:lang w:eastAsia="zh-TW"/>
        </w:rPr>
        <w:t>童話世界阿爾山</w:t>
      </w:r>
      <w:r w:rsidR="0086294E">
        <w:rPr>
          <w:rFonts w:ascii="DFKai-SB" w:eastAsia="DFKai-SB" w:hAnsi="DFKai-SB" w:cs="宋体" w:hint="eastAsia"/>
          <w:color w:val="800000"/>
          <w:sz w:val="36"/>
          <w:szCs w:val="36"/>
          <w:lang w:eastAsia="zh-TW"/>
        </w:rPr>
        <w:t xml:space="preserve"> </w:t>
      </w:r>
      <w:r w:rsidR="0086294E" w:rsidRPr="0086294E">
        <w:rPr>
          <w:rFonts w:ascii="DFKai-SB" w:eastAsia="DFKai-SB" w:hAnsi="DFKai-SB"/>
          <w:color w:val="800000"/>
          <w:sz w:val="36"/>
          <w:szCs w:val="36"/>
          <w:lang w:eastAsia="zh-TW"/>
        </w:rPr>
        <w:t>.</w:t>
      </w:r>
      <w:r w:rsidR="0086294E" w:rsidRPr="0086294E">
        <w:rPr>
          <w:rFonts w:ascii="DFKai-SB" w:eastAsia="DFKai-SB" w:hAnsi="DFKai-SB" w:cs="Times New Roman" w:hint="eastAsia"/>
          <w:sz w:val="22"/>
          <w:szCs w:val="22"/>
          <w:lang w:eastAsia="zh-TW"/>
        </w:rPr>
        <w:t xml:space="preserve"> </w:t>
      </w:r>
      <w:r w:rsidR="0086294E" w:rsidRPr="0086294E">
        <w:rPr>
          <w:rFonts w:ascii="DFKai-SB" w:eastAsia="DFKai-SB" w:hAnsi="DFKai-SB" w:cs="Times New Roman" w:hint="eastAsia"/>
          <w:color w:val="800000"/>
          <w:sz w:val="36"/>
          <w:szCs w:val="36"/>
          <w:lang w:eastAsia="zh-TW"/>
        </w:rPr>
        <w:t>滿洲里</w:t>
      </w:r>
      <w:r w:rsidR="0086294E">
        <w:rPr>
          <w:rFonts w:ascii="DFKai-SB" w:eastAsia="DFKai-SB" w:hAnsi="DFKai-SB" w:cs="Times New Roman" w:hint="eastAsia"/>
          <w:color w:val="800000"/>
          <w:sz w:val="36"/>
          <w:szCs w:val="36"/>
          <w:lang w:eastAsia="zh-TW"/>
        </w:rPr>
        <w:t xml:space="preserve"> </w:t>
      </w:r>
      <w:r w:rsidR="0086294E" w:rsidRPr="0086294E">
        <w:rPr>
          <w:rFonts w:ascii="DFKai-SB" w:eastAsia="DFKai-SB" w:hAnsi="DFKai-SB"/>
          <w:color w:val="800000"/>
          <w:sz w:val="36"/>
          <w:szCs w:val="36"/>
          <w:lang w:eastAsia="zh-TW"/>
        </w:rPr>
        <w:t>.</w:t>
      </w:r>
      <w:r w:rsidR="0086294E" w:rsidRPr="0086294E">
        <w:rPr>
          <w:rFonts w:ascii="DFKai-SB" w:eastAsia="DFKai-SB" w:hAnsi="DFKai-SB" w:cs="Times New Roman" w:hint="eastAsia"/>
          <w:color w:val="800000"/>
          <w:sz w:val="36"/>
          <w:szCs w:val="36"/>
          <w:lang w:eastAsia="zh-TW"/>
        </w:rPr>
        <w:t xml:space="preserve">呼倫湖 </w:t>
      </w:r>
      <w:r w:rsidR="0086294E" w:rsidRPr="0086294E">
        <w:rPr>
          <w:rFonts w:ascii="DFKai-SB" w:eastAsia="DFKai-SB" w:hAnsi="DFKai-SB"/>
          <w:color w:val="800000"/>
          <w:sz w:val="36"/>
          <w:szCs w:val="36"/>
          <w:lang w:eastAsia="zh-TW"/>
        </w:rPr>
        <w:t>.</w:t>
      </w:r>
      <w:r w:rsidR="0086294E" w:rsidRPr="0086294E">
        <w:rPr>
          <w:rFonts w:ascii="DFKai-SB" w:eastAsia="DFKai-SB" w:hAnsi="DFKai-SB" w:cs="Times New Roman" w:hint="eastAsia"/>
          <w:color w:val="800000"/>
          <w:sz w:val="36"/>
          <w:szCs w:val="36"/>
          <w:lang w:eastAsia="zh-TW"/>
        </w:rPr>
        <w:t>根河濕地</w:t>
      </w:r>
    </w:p>
    <w:p w:rsidR="006015FB" w:rsidRDefault="006015FB" w:rsidP="00360CF7">
      <w:pPr>
        <w:pStyle w:val="inset-p"/>
        <w:shd w:val="clear" w:color="auto" w:fill="FFFFFF"/>
        <w:spacing w:before="0" w:beforeAutospacing="0" w:after="0" w:afterAutospacing="0"/>
        <w:jc w:val="center"/>
        <w:rPr>
          <w:rFonts w:ascii="DFKai-SB" w:eastAsia="DFKai-SB" w:hAnsi="DFKai-SB"/>
          <w:shd w:val="clear" w:color="auto" w:fill="FFFFFF"/>
          <w:lang w:eastAsia="zh-TW"/>
        </w:rPr>
      </w:pPr>
      <w:r w:rsidRPr="002B151C">
        <w:rPr>
          <w:rFonts w:ascii="DFKai-SB" w:eastAsia="DFKai-SB" w:hAnsi="DFKai-SB" w:hint="eastAsia"/>
          <w:lang w:eastAsia="zh-TW"/>
        </w:rPr>
        <w:t>呼倫貝爾大草原</w:t>
      </w:r>
      <w:r w:rsidR="00802398" w:rsidRPr="002B151C">
        <w:rPr>
          <w:rFonts w:ascii="DFKai-SB" w:eastAsia="DFKai-SB" w:hAnsi="DFKai-SB" w:hint="eastAsia"/>
          <w:shd w:val="clear" w:color="auto" w:fill="FFFFFF"/>
          <w:lang w:eastAsia="zh-TW"/>
        </w:rPr>
        <w:t>是中</w:t>
      </w:r>
      <w:r w:rsidR="00802398" w:rsidRPr="002B151C">
        <w:rPr>
          <w:rFonts w:ascii="DFKai-SB" w:eastAsia="DFKai-SB" w:hAnsi="DFKai-SB" w:hint="eastAsia"/>
          <w:lang w:eastAsia="zh-TW"/>
        </w:rPr>
        <w:t>國</w:t>
      </w:r>
      <w:r w:rsidR="00802398" w:rsidRPr="002B151C">
        <w:rPr>
          <w:rFonts w:ascii="DFKai-SB" w:eastAsia="DFKai-SB" w:hAnsi="DFKai-SB" w:hint="eastAsia"/>
          <w:shd w:val="clear" w:color="auto" w:fill="FFFFFF"/>
          <w:lang w:eastAsia="zh-TW"/>
        </w:rPr>
        <w:t>最美的三個草原之一,遠離城市,靠近边境,是受人類影響最小的草原.</w:t>
      </w:r>
    </w:p>
    <w:p w:rsidR="00360CF7" w:rsidRPr="00360CF7" w:rsidRDefault="00360CF7" w:rsidP="00360CF7">
      <w:pPr>
        <w:pStyle w:val="inset-p"/>
        <w:shd w:val="clear" w:color="auto" w:fill="FFFFFF"/>
        <w:spacing w:before="0" w:beforeAutospacing="0" w:after="0" w:afterAutospacing="0"/>
        <w:jc w:val="center"/>
        <w:rPr>
          <w:rFonts w:ascii="DFKai-SB" w:eastAsia="DFKai-SB" w:hAnsi="DFKai-SB"/>
          <w:shd w:val="clear" w:color="auto" w:fill="FFFFFF"/>
          <w:lang w:eastAsia="zh-TW"/>
        </w:rPr>
      </w:pPr>
      <w:r w:rsidRPr="00360CF7">
        <w:rPr>
          <w:rFonts w:ascii="DFKai-SB" w:eastAsia="DFKai-SB" w:hAnsi="DFKai-SB" w:cs="宋体" w:hint="eastAsia"/>
          <w:color w:val="000000"/>
          <w:sz w:val="23"/>
          <w:szCs w:val="23"/>
          <w:lang w:eastAsia="zh-TW"/>
        </w:rPr>
        <w:t>天蒼蒼、野茫茫，風吹草低見牛羊</w:t>
      </w:r>
      <w:r w:rsidRPr="00360CF7">
        <w:rPr>
          <w:rFonts w:ascii="DFKai-SB" w:eastAsia="DFKai-SB" w:hAnsi="DFKai-SB" w:cs="Malgun Gothic"/>
          <w:color w:val="000000"/>
          <w:sz w:val="23"/>
          <w:szCs w:val="23"/>
          <w:lang w:eastAsia="zh-TW"/>
        </w:rPr>
        <w:t>-</w:t>
      </w:r>
      <w:r w:rsidRPr="00360CF7">
        <w:rPr>
          <w:rFonts w:ascii="DFKai-SB" w:eastAsia="DFKai-SB" w:hAnsi="DFKai-SB" w:cs="宋体" w:hint="eastAsia"/>
          <w:color w:val="000000"/>
          <w:sz w:val="23"/>
          <w:szCs w:val="23"/>
          <w:lang w:eastAsia="zh-TW"/>
        </w:rPr>
        <w:t>令人感動的人間淨土</w:t>
      </w:r>
    </w:p>
    <w:p w:rsidR="007F1C6C" w:rsidRPr="00850D3E" w:rsidRDefault="007F1C6C" w:rsidP="007F1C6C">
      <w:pPr>
        <w:jc w:val="center"/>
        <w:rPr>
          <w:rFonts w:ascii="Times New Roman" w:hAnsi="Times New Roman"/>
          <w:sz w:val="32"/>
          <w:szCs w:val="32"/>
        </w:rPr>
      </w:pPr>
      <w:r w:rsidRPr="00850D3E">
        <w:rPr>
          <w:rFonts w:ascii="Times New Roman" w:hAnsi="Times New Roman"/>
          <w:b/>
          <w:color w:val="0000CC"/>
          <w:sz w:val="32"/>
          <w:szCs w:val="32"/>
        </w:rPr>
        <w:t xml:space="preserve">Early Bird Bonus: </w:t>
      </w:r>
    </w:p>
    <w:p w:rsidR="007F1C6C" w:rsidRPr="004A4FE4" w:rsidRDefault="007F1C6C" w:rsidP="007F1C6C">
      <w:pPr>
        <w:jc w:val="center"/>
        <w:rPr>
          <w:rFonts w:ascii="Times New Roman" w:hAnsi="Times New Roman"/>
          <w:sz w:val="27"/>
          <w:szCs w:val="27"/>
        </w:rPr>
      </w:pPr>
      <w:r w:rsidRPr="00553796">
        <w:rPr>
          <w:rFonts w:ascii="Times New Roman" w:hAnsi="Times New Roman"/>
          <w:sz w:val="27"/>
          <w:szCs w:val="27"/>
        </w:rPr>
        <w:t>For LLC members who complete their registration and postmarked</w:t>
      </w:r>
      <w:r>
        <w:rPr>
          <w:rFonts w:ascii="Times New Roman" w:hAnsi="Times New Roman"/>
          <w:sz w:val="27"/>
          <w:szCs w:val="27"/>
        </w:rPr>
        <w:t xml:space="preserve"> by: </w:t>
      </w:r>
      <w:r w:rsidRPr="00553796">
        <w:rPr>
          <w:rFonts w:ascii="Times New Roman" w:hAnsi="Times New Roman"/>
          <w:b/>
          <w:color w:val="0000CC"/>
          <w:sz w:val="27"/>
          <w:szCs w:val="27"/>
        </w:rPr>
        <w:t xml:space="preserve"> </w:t>
      </w:r>
      <w:r w:rsidRPr="004A4FE4">
        <w:rPr>
          <w:rFonts w:ascii="Times New Roman" w:hAnsi="Times New Roman"/>
          <w:b/>
          <w:sz w:val="27"/>
          <w:szCs w:val="27"/>
        </w:rPr>
        <w:t xml:space="preserve">1/6/18 - </w:t>
      </w:r>
      <w:r w:rsidRPr="004A4FE4">
        <w:rPr>
          <w:rFonts w:ascii="Times New Roman" w:eastAsia="DFKai-SB" w:hAnsi="Times New Roman"/>
          <w:b/>
          <w:sz w:val="27"/>
          <w:szCs w:val="27"/>
          <w:lang w:eastAsia="zh-TW"/>
        </w:rPr>
        <w:t>$100, 2/3/18 - $50</w:t>
      </w:r>
    </w:p>
    <w:p w:rsidR="007F1C6C" w:rsidRPr="004A4FE4" w:rsidRDefault="007F1C6C" w:rsidP="000D78A8">
      <w:pPr>
        <w:pStyle w:val="inset-p"/>
        <w:shd w:val="clear" w:color="auto" w:fill="FFFFFF"/>
        <w:spacing w:before="0" w:beforeAutospacing="0" w:after="0" w:afterAutospacing="0" w:line="160" w:lineRule="exact"/>
        <w:jc w:val="center"/>
        <w:rPr>
          <w:rFonts w:ascii="DFKai-SB" w:eastAsia="DFKai-SB" w:hAnsi="DFKai-SB"/>
          <w:u w:val="single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第一天：海拉爾, 中國內蒙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8/28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班機於早上到，參觀【斷橋遺址】，抵達後到達【巴彥呼碩草原景區】（車程約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50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分鐘），遊覽【巴彥呼碩草原景區】，喝下馬酒，祭敖包，品嚐手把肉。當天返回海拉爾。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宿海拉爾嘉世豪酒店（當地最佳）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0"/>
          <w:szCs w:val="20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第二天：海拉爾</w:t>
      </w:r>
      <w:r w:rsidRPr="00936637">
        <w:rPr>
          <w:rFonts w:ascii="DFKai-SB" w:eastAsia="DFKai-SB" w:hAnsi="DFKai-SB" w:cs="Times New Roman"/>
          <w:sz w:val="22"/>
          <w:szCs w:val="22"/>
          <w:u w:val="single"/>
          <w:lang w:eastAsia="zh-TW"/>
        </w:rPr>
        <w:t>-</w:t>
      </w: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阿爾山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8/29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早餐後乘車赴溫泉聖地阿爾山市（行車約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4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小時），一路草原風光、森林草原過渡帶，遠觀北方石林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--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【玫瑰峰】；途經【五里河神泉】（遊覽約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分鐘） ，可品味純淨爽口的甜甜山泉水，頓解旅途疲憊。中午抵阿爾山市，下午乘車前往【奧倫布坎景區】（車程約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40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分鐘左右，遊覽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2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小時左右），開啟探秘大興安嶺的發現之旅！在這片原始浩瀚的森林世界，隱匿著一個原始神秘的奧倫布坎部落。 “奧倫布坎” 是民族部落自稱，譯自：通古斯人語，是“北斗星神”詮釋，也是奧倫布坎人最高信仰和崇拜的神靈。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</w:t>
      </w:r>
      <w:r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宿阿爾山聖彼得酒店（當地最佳）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2"/>
          <w:szCs w:val="22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第三天：阿爾山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8/30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早餐後乘車赴大興安嶺【阿爾山國家森林地質公園】（車程約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1.5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小時左右，遊覽約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4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小時）；參觀【石塘林】（遊覽約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20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分鐘）；觀【三潭峽】（遊覽約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30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分鐘）。景區內享用午餐，後遊覽【杜鵑湖】（遊覽約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30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分鐘）。攀登【天池】，領悟天池的四大神奇傳說。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宿阿爾山聖彼得酒店（當地最佳）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2"/>
          <w:szCs w:val="22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1E547D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第四天：阿爾山—滿洲里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8/31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早餐後乘車前往新巴爾虎左旗（車程約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3.5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小時左右），午餐在此享用。乘車前往我國中俄蒙三國交界、我國最大的陸路口岸城市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--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滿洲里（車程約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3.5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小時左右），沿途欣賞美麗草原風光，感受自然的魅力。抵達滿洲里後，夜宿滿洲里！晚餐後，帶您夜遊滿洲里，欣賞邊境城市的夜景。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</w:t>
      </w:r>
      <w:r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宿滿洲里大酒店（中國首家中俄文化主題酒店）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2"/>
          <w:szCs w:val="22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第五天：滿洲里</w:t>
      </w:r>
      <w:r w:rsidRPr="00936637">
        <w:rPr>
          <w:rFonts w:ascii="DFKai-SB" w:eastAsia="DFKai-SB" w:hAnsi="DFKai-SB" w:cs="Times New Roman"/>
          <w:sz w:val="22"/>
          <w:szCs w:val="22"/>
          <w:u w:val="single"/>
          <w:lang w:eastAsia="zh-TW"/>
        </w:rPr>
        <w:t>-</w:t>
      </w: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額爾古納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9/01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早餐後，參乘車前往遊覽【套娃景區】（參觀約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1.5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,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乘車前往【呼倫湖】，是中國第五大湖，又名達賚湖，蒙語意為“海一樣的湖” ，碧波萬頃，如一顆晶瑩的明珠鑲嵌在美麗的呼中國北方第一大湖倫貝爾草原上，在陽光下感受呼倫湖的博大壯美。 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小時，遊覽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 xml:space="preserve">,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午餐後乘車前往額爾古納（車程約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3.5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小時左右），沿途欣賞草原風光，後享用晚餐，品嚐烤全羊，入住酒店。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</w:t>
      </w:r>
      <w:r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宿額爾古納大酒店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(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當地最佳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)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2"/>
          <w:szCs w:val="22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第六天：額爾古納—海拉爾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9/02</w:t>
      </w:r>
    </w:p>
    <w:p w:rsidR="00793FFB" w:rsidRPr="00793FFB" w:rsidRDefault="00793FFB" w:rsidP="00793FFB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早餐後，觀賞亞洲最美濕地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--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【根河濕地】是亞洲最美濕地，由於較穩定的水情、充足的濕地，這裡成為許多鳥類非常重要的庇護場所，是全球鳥類東亞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--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澳大利亞遷徙路線的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"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瓶頸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"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， 是現今我國保護最完整、面積最大的濕地，被譽為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"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亞洲第一濕地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"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。 。乘車前往海拉爾（車程約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2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小時左右），抵達後參觀【世界反法西斯海拉爾紀念園】（遊覽</w:t>
      </w:r>
      <w:r w:rsidRPr="00793FFB">
        <w:rPr>
          <w:rFonts w:ascii="DFKai-SB" w:eastAsia="DFKai-SB" w:hAnsi="DFKai-SB" w:cs="Times New Roman"/>
          <w:sz w:val="20"/>
          <w:szCs w:val="20"/>
          <w:lang w:eastAsia="zh-TW"/>
        </w:rPr>
        <w:t>1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小時左右），晚餐後入住酒店，夜宿海拉爾。</w:t>
      </w:r>
      <w:r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  </w:t>
      </w:r>
      <w:r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93FFB">
        <w:rPr>
          <w:rFonts w:ascii="DFKai-SB" w:eastAsia="DFKai-SB" w:hAnsi="DFKai-SB" w:cs="Times New Roman" w:hint="eastAsia"/>
          <w:sz w:val="20"/>
          <w:szCs w:val="20"/>
          <w:lang w:eastAsia="zh-TW"/>
        </w:rPr>
        <w:t>宿海拉爾嘉世豪酒店（當地最佳）</w:t>
      </w:r>
    </w:p>
    <w:p w:rsidR="00793FFB" w:rsidRPr="00793FFB" w:rsidRDefault="00793FFB" w:rsidP="007F1C6C">
      <w:pPr>
        <w:spacing w:line="160" w:lineRule="exact"/>
        <w:rPr>
          <w:rFonts w:ascii="DFKai-SB" w:eastAsia="DFKai-SB" w:hAnsi="DFKai-SB" w:cs="Times New Roman"/>
          <w:sz w:val="22"/>
          <w:szCs w:val="22"/>
          <w:lang w:eastAsia="zh-TW"/>
        </w:rPr>
      </w:pPr>
    </w:p>
    <w:p w:rsidR="00793FFB" w:rsidRPr="00793FFB" w:rsidRDefault="00793FFB" w:rsidP="00793FFB">
      <w:pPr>
        <w:rPr>
          <w:rFonts w:ascii="DFKai-SB" w:eastAsia="DFKai-SB" w:hAnsi="DFKai-SB" w:cs="Times New Roman"/>
          <w:b/>
          <w:sz w:val="22"/>
          <w:szCs w:val="22"/>
          <w:u w:val="single"/>
          <w:lang w:eastAsia="zh-TW"/>
        </w:rPr>
      </w:pPr>
      <w:r w:rsidRPr="00936637">
        <w:rPr>
          <w:rFonts w:ascii="DFKai-SB" w:eastAsia="DFKai-SB" w:hAnsi="DFKai-SB" w:cs="Times New Roman" w:hint="eastAsia"/>
          <w:sz w:val="22"/>
          <w:szCs w:val="22"/>
          <w:u w:val="single"/>
          <w:lang w:eastAsia="zh-TW"/>
        </w:rPr>
        <w:t>第七天：海拉爾—烏蘭巴托</w:t>
      </w:r>
      <w:r w:rsidRPr="00793FFB">
        <w:rPr>
          <w:rFonts w:ascii="DFKai-SB" w:eastAsia="DFKai-SB" w:hAnsi="DFKai-SB" w:cs="Times New Roman" w:hint="eastAsia"/>
          <w:b/>
          <w:sz w:val="22"/>
          <w:szCs w:val="22"/>
          <w:u w:val="single"/>
          <w:lang w:eastAsia="zh-TW"/>
        </w:rPr>
        <w:t xml:space="preserve"> 9/03</w:t>
      </w:r>
    </w:p>
    <w:p w:rsidR="00793FFB" w:rsidRDefault="00793FFB" w:rsidP="00793FFB">
      <w:pPr>
        <w:rPr>
          <w:rFonts w:ascii="DFKai-SB" w:eastAsia="DFKai-SB" w:hAnsi="DFKai-SB" w:cs="Times New Roman"/>
          <w:sz w:val="22"/>
          <w:szCs w:val="22"/>
          <w:lang w:eastAsia="zh-TW"/>
        </w:rPr>
      </w:pPr>
      <w:r w:rsidRPr="00793FFB">
        <w:rPr>
          <w:rFonts w:ascii="DFKai-SB" w:eastAsia="DFKai-SB" w:hAnsi="DFKai-SB" w:cs="Times New Roman" w:hint="eastAsia"/>
          <w:sz w:val="22"/>
          <w:szCs w:val="22"/>
          <w:lang w:eastAsia="zh-TW"/>
        </w:rPr>
        <w:t>早餐後，乘坐飛機前往北京轉機，繼續飛往烏蘭巴托。</w:t>
      </w:r>
    </w:p>
    <w:p w:rsidR="00530918" w:rsidRPr="007F1C6C" w:rsidRDefault="00793FFB" w:rsidP="00802398">
      <w:pPr>
        <w:rPr>
          <w:rFonts w:ascii="DFKai-SB" w:eastAsia="DFKai-SB" w:hAnsi="DFKai-SB" w:cs="Times New Roman"/>
          <w:sz w:val="20"/>
          <w:szCs w:val="20"/>
          <w:lang w:eastAsia="zh-TW"/>
        </w:rPr>
      </w:pP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2018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年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8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月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2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 xml:space="preserve">7日從US出發, 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$1,</w:t>
      </w:r>
      <w:r w:rsidR="00802398" w:rsidRPr="007F1C6C">
        <w:rPr>
          <w:rFonts w:ascii="DFKai-SB" w:eastAsia="DFKai-SB" w:hAnsi="DFKai-SB" w:cs="Times New Roman"/>
          <w:sz w:val="20"/>
          <w:szCs w:val="20"/>
          <w:lang w:eastAsia="zh-TW"/>
        </w:rPr>
        <w:t>549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/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人（30人起）費用</w:t>
      </w:r>
      <w:r w:rsidR="000D78A8"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包含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:</w:t>
      </w:r>
      <w:r w:rsidR="00802398" w:rsidRPr="007F1C6C"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行程指定酒店雙人一間，單人房費：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$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55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0/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人</w:t>
      </w:r>
      <w:r w:rsidR="007F1C6C"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,</w:t>
      </w:r>
      <w:r w:rsidR="000D78A8"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F1C6C">
        <w:rPr>
          <w:rFonts w:ascii="DFKai-SB" w:eastAsia="DFKai-SB" w:hAnsi="DFKai-SB" w:cs="Times New Roman"/>
          <w:sz w:val="20"/>
          <w:szCs w:val="20"/>
          <w:lang w:eastAsia="zh-TW"/>
        </w:rPr>
        <w:t>49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座豪華旅行車</w:t>
      </w:r>
      <w:r w:rsidR="007F1C6C"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,</w:t>
      </w:r>
      <w:r w:rsidR="00E02F8B">
        <w:rPr>
          <w:rFonts w:ascii="DFKai-SB" w:eastAsia="DFKai-SB" w:hAnsi="DFKai-SB" w:cs="Times New Roman"/>
          <w:sz w:val="20"/>
          <w:szCs w:val="20"/>
          <w:lang w:eastAsia="zh-TW"/>
        </w:rPr>
        <w:t xml:space="preserve"> 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地陪</w:t>
      </w:r>
      <w:r w:rsidR="007F1C6C"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、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全陪服務</w:t>
      </w:r>
      <w:r w:rsidR="007F1C6C"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,</w:t>
      </w:r>
      <w:r w:rsidRPr="007F1C6C">
        <w:rPr>
          <w:rFonts w:ascii="DFKai-SB" w:eastAsia="DFKai-SB" w:hAnsi="DFKai-SB" w:cs="Times New Roman" w:hint="eastAsia"/>
          <w:sz w:val="20"/>
          <w:szCs w:val="20"/>
          <w:lang w:eastAsia="zh-TW"/>
        </w:rPr>
        <w:t>行程中的用餐</w:t>
      </w:r>
      <w:r w:rsidR="007F1C6C" w:rsidRPr="007F1C6C">
        <w:rPr>
          <w:rFonts w:ascii="DFKai-SB" w:eastAsia="DFKai-SB" w:hAnsi="DFKai-SB" w:cs="Times New Roman"/>
          <w:sz w:val="20"/>
          <w:szCs w:val="20"/>
          <w:lang w:eastAsia="zh-TW"/>
        </w:rPr>
        <w:t>,</w:t>
      </w:r>
      <w:r w:rsidRPr="007F1C6C">
        <w:rPr>
          <w:rFonts w:ascii="DFKai-SB" w:eastAsia="DFKai-SB" w:hAnsi="DFKai-SB" w:hint="eastAsia"/>
          <w:sz w:val="20"/>
          <w:szCs w:val="20"/>
          <w:lang w:eastAsia="zh-TW"/>
        </w:rPr>
        <w:t>海拉爾</w:t>
      </w:r>
      <w:r w:rsidR="00802398" w:rsidRPr="007F1C6C">
        <w:rPr>
          <w:rFonts w:ascii="DFKai-SB" w:eastAsia="DFKai-SB" w:hAnsi="DFKai-SB" w:hint="eastAsia"/>
          <w:sz w:val="20"/>
          <w:szCs w:val="20"/>
          <w:lang w:eastAsia="zh-TW"/>
        </w:rPr>
        <w:t>-</w:t>
      </w:r>
      <w:r w:rsidRPr="007F1C6C">
        <w:rPr>
          <w:rFonts w:ascii="DFKai-SB" w:eastAsia="DFKai-SB" w:hAnsi="DFKai-SB" w:hint="eastAsia"/>
          <w:sz w:val="20"/>
          <w:szCs w:val="20"/>
          <w:lang w:eastAsia="zh-TW"/>
        </w:rPr>
        <w:t>北京來回機票</w:t>
      </w:r>
    </w:p>
    <w:sectPr w:rsidR="00530918" w:rsidRPr="007F1C6C" w:rsidSect="000D78A8">
      <w:pgSz w:w="12240" w:h="15840"/>
      <w:pgMar w:top="864" w:right="864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altName w:val="Malgun Gothic Semilight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44F83"/>
    <w:multiLevelType w:val="hybridMultilevel"/>
    <w:tmpl w:val="4B3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0B4"/>
    <w:multiLevelType w:val="hybridMultilevel"/>
    <w:tmpl w:val="DCB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F"/>
    <w:rsid w:val="00000948"/>
    <w:rsid w:val="00032114"/>
    <w:rsid w:val="0004075E"/>
    <w:rsid w:val="000D78A8"/>
    <w:rsid w:val="0013378B"/>
    <w:rsid w:val="00185BFE"/>
    <w:rsid w:val="00197B3F"/>
    <w:rsid w:val="001A3BCF"/>
    <w:rsid w:val="001E4761"/>
    <w:rsid w:val="001E547D"/>
    <w:rsid w:val="001F639F"/>
    <w:rsid w:val="0020135E"/>
    <w:rsid w:val="002232A5"/>
    <w:rsid w:val="0023535B"/>
    <w:rsid w:val="00282B77"/>
    <w:rsid w:val="002B151C"/>
    <w:rsid w:val="002C23CC"/>
    <w:rsid w:val="003253C3"/>
    <w:rsid w:val="00360CF7"/>
    <w:rsid w:val="0039449F"/>
    <w:rsid w:val="003B774B"/>
    <w:rsid w:val="003F7DDF"/>
    <w:rsid w:val="004326BF"/>
    <w:rsid w:val="00435EA9"/>
    <w:rsid w:val="004A4FE4"/>
    <w:rsid w:val="00507FBD"/>
    <w:rsid w:val="00530918"/>
    <w:rsid w:val="005353A9"/>
    <w:rsid w:val="005527A3"/>
    <w:rsid w:val="00570755"/>
    <w:rsid w:val="006015FB"/>
    <w:rsid w:val="0061786C"/>
    <w:rsid w:val="007408D1"/>
    <w:rsid w:val="00782D0E"/>
    <w:rsid w:val="00793FFB"/>
    <w:rsid w:val="007B0B90"/>
    <w:rsid w:val="007F1C6C"/>
    <w:rsid w:val="00802398"/>
    <w:rsid w:val="0086294E"/>
    <w:rsid w:val="008C6F9B"/>
    <w:rsid w:val="00936637"/>
    <w:rsid w:val="0097363A"/>
    <w:rsid w:val="00981C62"/>
    <w:rsid w:val="009D3DA1"/>
    <w:rsid w:val="00A40DEC"/>
    <w:rsid w:val="00A528C6"/>
    <w:rsid w:val="00A52AB5"/>
    <w:rsid w:val="00A8335E"/>
    <w:rsid w:val="00AB675D"/>
    <w:rsid w:val="00AC3AAE"/>
    <w:rsid w:val="00B83AC1"/>
    <w:rsid w:val="00C542BA"/>
    <w:rsid w:val="00D96347"/>
    <w:rsid w:val="00DA63CC"/>
    <w:rsid w:val="00E02F8B"/>
    <w:rsid w:val="00EF5540"/>
    <w:rsid w:val="00F85C7E"/>
    <w:rsid w:val="00F8601C"/>
    <w:rsid w:val="00F91361"/>
    <w:rsid w:val="00FD4BD1"/>
    <w:rsid w:val="00FE3FF6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3EA4A-E0E0-40AC-8CDD-57A9FDDE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9F"/>
    <w:pPr>
      <w:spacing w:after="0" w:line="240" w:lineRule="auto"/>
    </w:pPr>
    <w:rPr>
      <w:rFonts w:ascii="Cambria" w:eastAsia="MS Mincho" w:hAnsi="Cambria" w:cs="Cambr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075E"/>
    <w:pPr>
      <w:keepNext/>
      <w:outlineLvl w:val="0"/>
    </w:pPr>
    <w:rPr>
      <w:rFonts w:ascii="Times New Roman" w:eastAsia="宋体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9F"/>
    <w:rPr>
      <w:rFonts w:ascii="Tahoma" w:eastAsia="MS Mincho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4075E"/>
    <w:rPr>
      <w:rFonts w:ascii="Times New Roman" w:eastAsia="宋体" w:hAnsi="Times New Roman" w:cs="Times New Roman"/>
      <w:b/>
      <w:szCs w:val="20"/>
      <w:lang w:eastAsia="en-US"/>
    </w:rPr>
  </w:style>
  <w:style w:type="paragraph" w:styleId="Title">
    <w:name w:val="Title"/>
    <w:basedOn w:val="Normal"/>
    <w:link w:val="TitleChar"/>
    <w:qFormat/>
    <w:rsid w:val="0004075E"/>
    <w:pPr>
      <w:jc w:val="center"/>
    </w:pPr>
    <w:rPr>
      <w:rFonts w:ascii="Times New Roman" w:eastAsia="宋体" w:hAnsi="Times New Roman" w:cs="Times New Roman"/>
      <w:b/>
      <w:bCs/>
      <w:color w:val="993300"/>
      <w:sz w:val="32"/>
    </w:rPr>
  </w:style>
  <w:style w:type="character" w:customStyle="1" w:styleId="TitleChar">
    <w:name w:val="Title Char"/>
    <w:basedOn w:val="DefaultParagraphFont"/>
    <w:link w:val="Title"/>
    <w:rsid w:val="0004075E"/>
    <w:rPr>
      <w:rFonts w:ascii="Times New Roman" w:eastAsia="宋体" w:hAnsi="Times New Roman" w:cs="Times New Roman"/>
      <w:b/>
      <w:bCs/>
      <w:color w:val="993300"/>
      <w:sz w:val="32"/>
      <w:szCs w:val="24"/>
      <w:lang w:eastAsia="en-US"/>
    </w:rPr>
  </w:style>
  <w:style w:type="paragraph" w:customStyle="1" w:styleId="inset-p">
    <w:name w:val="inset-p"/>
    <w:basedOn w:val="Normal"/>
    <w:rsid w:val="006015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6015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5FB"/>
    <w:rPr>
      <w:color w:val="800080" w:themeColor="followedHyperlink"/>
      <w:u w:val="single"/>
    </w:rPr>
  </w:style>
  <w:style w:type="paragraph" w:customStyle="1" w:styleId="Default">
    <w:name w:val="Default"/>
    <w:rsid w:val="000D78A8"/>
    <w:pPr>
      <w:autoSpaceDE w:val="0"/>
      <w:autoSpaceDN w:val="0"/>
      <w:adjustRightInd w:val="0"/>
      <w:spacing w:after="0" w:line="240" w:lineRule="auto"/>
    </w:pPr>
    <w:rPr>
      <w:rFonts w:ascii="Microsoft JhengHei" w:eastAsia="Microsoft JhengHei" w:cs="Microsoft Jheng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Lam</dc:creator>
  <cp:lastModifiedBy>Wendy Lam</cp:lastModifiedBy>
  <cp:revision>2</cp:revision>
  <cp:lastPrinted>2017-12-12T18:26:00Z</cp:lastPrinted>
  <dcterms:created xsi:type="dcterms:W3CDTF">2017-12-15T23:48:00Z</dcterms:created>
  <dcterms:modified xsi:type="dcterms:W3CDTF">2017-12-15T23:48:00Z</dcterms:modified>
</cp:coreProperties>
</file>